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US Requests $350 Billion to Fight "Communism on Our Own Shores"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2026-07-25</w:t>
      </w:r>
    </w:p>
    <w:p>
      <w:pPr/>
      <w:r>
        <w:t>1 min read</w:t>
      </w:r>
    </w:p>
    <w:p/>
    <w:p>
      <w:r>
        <w:rPr>
          <w:b/>
        </w:rPr>
        <w:t>The left is labelled a “scourge” as US officials request an extra $350 billion defense investment to fight “communism on our own shores”.</w:t>
      </w:r>
    </w:p>
    <w:p>
      <w:r>
        <w:rPr>
          <w:b/>
        </w:rPr>
        <w:t>Details.</w:t>
      </w:r>
      <w:r>
        <w:t xml:space="preserve"> Last week, US Secretary of State Marco Rubio</w:t>
      </w:r>
      <w:hyperlink r:id="rId12">
        <w:r>
          <w:rPr>
            <w:color w:val="0000FF"/>
            <w:u w:val="single"/>
          </w:rPr>
          <w:t xml:space="preserve"> convened</w:t>
        </w:r>
      </w:hyperlink>
      <w:r>
        <w:t xml:space="preserve"> representatives from more than 60 countries to coordinate action against what he described as "far-left political terrorism". He</w:t>
      </w:r>
      <w:hyperlink r:id="rId13">
        <w:r>
          <w:rPr>
            <w:color w:val="0000FF"/>
            <w:u w:val="single"/>
          </w:rPr>
          <w:t xml:space="preserve"> claimed</w:t>
        </w:r>
      </w:hyperlink>
      <w:r>
        <w:t xml:space="preserve"> that recent political violence,</w:t>
      </w:r>
      <w:hyperlink r:id="rId14">
        <w:r>
          <w:rPr>
            <w:color w:val="0000FF"/>
            <w:u w:val="single"/>
          </w:rPr>
          <w:t xml:space="preserve"> including</w:t>
        </w:r>
      </w:hyperlink>
      <w:r>
        <w:t xml:space="preserve"> assassination attempts against Donald Trump, demonstrates a growing international threat requiring closer cooperation between governments. </w:t>
      </w:r>
    </w:p>
    <w:p>
      <w:r>
        <w:t>► During the meeting, Rubio and political advisor Stephen Miller</w:t>
      </w:r>
      <w:hyperlink r:id="rId15">
        <w:r>
          <w:rPr>
            <w:color w:val="0000FF"/>
            <w:u w:val="single"/>
          </w:rPr>
          <w:t xml:space="preserve"> repeatedly</w:t>
        </w:r>
      </w:hyperlink>
      <w:r>
        <w:t xml:space="preserve"> described the left as a "scourge", "cancer", and "deformed", arguing that left-wing movements are incapable of creating anything and only spread destruction. He also</w:t>
      </w:r>
      <w:hyperlink r:id="rId16">
        <w:r>
          <w:rPr>
            <w:color w:val="0000FF"/>
            <w:u w:val="single"/>
          </w:rPr>
          <w:t xml:space="preserve"> promoted</w:t>
        </w:r>
      </w:hyperlink>
      <w:r>
        <w:t xml:space="preserve"> measures including visa restrictions, financial deplatforming ("debanking"), and broader international cooperation against left-wing organisations,</w:t>
      </w:r>
      <w:hyperlink r:id="rId17">
        <w:r>
          <w:rPr>
            <w:color w:val="0000FF"/>
            <w:u w:val="single"/>
          </w:rPr>
          <w:t xml:space="preserve"> pointing</w:t>
        </w:r>
      </w:hyperlink>
      <w:r>
        <w:t xml:space="preserve"> to Germany's recent debanking of left-wing activists as an example. </w:t>
      </w:r>
    </w:p>
    <w:p>
      <w:r>
        <w:t xml:space="preserve">► Earlier, House Speaker Mike Johnson </w:t>
      </w:r>
      <w:hyperlink r:id="rId18">
        <w:r>
          <w:rPr>
            <w:color w:val="0000FF"/>
            <w:u w:val="single"/>
          </w:rPr>
          <w:t>defended</w:t>
        </w:r>
      </w:hyperlink>
      <w:r>
        <w:t xml:space="preserve"> proposals to increase Pentagon spending by an additional $350 billion, </w:t>
      </w:r>
      <w:hyperlink r:id="rId19">
        <w:r>
          <w:rPr>
            <w:color w:val="0000FF"/>
            <w:u w:val="single"/>
          </w:rPr>
          <w:t>claiming</w:t>
        </w:r>
      </w:hyperlink>
      <w:r>
        <w:t xml:space="preserve"> the United States must prepare to fight "communism on our own shores". If approved, total US defence </w:t>
      </w:r>
      <w:hyperlink r:id="rId20">
        <w:r>
          <w:rPr>
            <w:color w:val="0000FF"/>
            <w:u w:val="single"/>
          </w:rPr>
          <w:t>spending</w:t>
        </w:r>
      </w:hyperlink>
      <w:r>
        <w:t xml:space="preserve"> would exceed $1.5 trillion annually, marking another major expansion of military expenditure.</w:t>
      </w:r>
    </w:p>
    <w:p>
      <w:r>
        <w:rPr>
          <w:b/>
        </w:rPr>
        <w:t xml:space="preserve">Context. </w:t>
      </w:r>
      <w:r>
        <w:t xml:space="preserve">The campaign forms part of the broader fascisisation of the American state. Alongside anti-communist rhetoric, the federal government has </w:t>
      </w:r>
      <w:hyperlink r:id="rId21">
        <w:r>
          <w:rPr>
            <w:color w:val="0000FF"/>
            <w:u w:val="single"/>
          </w:rPr>
          <w:t>expanded</w:t>
        </w:r>
      </w:hyperlink>
      <w:r>
        <w:t xml:space="preserve"> the role of ICE, </w:t>
      </w:r>
      <w:hyperlink r:id="rId22">
        <w:r>
          <w:rPr>
            <w:color w:val="0000FF"/>
            <w:u w:val="single"/>
          </w:rPr>
          <w:t>strengthened</w:t>
        </w:r>
      </w:hyperlink>
      <w:r>
        <w:t xml:space="preserve"> executive authority, </w:t>
      </w:r>
      <w:hyperlink r:id="rId23">
        <w:r>
          <w:rPr>
            <w:color w:val="0000FF"/>
            <w:u w:val="single"/>
          </w:rPr>
          <w:t>increased militarisation</w:t>
        </w:r>
      </w:hyperlink>
      <w:r>
        <w:t xml:space="preserve">, and </w:t>
      </w:r>
      <w:hyperlink r:id="rId24">
        <w:r>
          <w:rPr>
            <w:color w:val="0000FF"/>
            <w:u w:val="single"/>
          </w:rPr>
          <w:t>intensified</w:t>
        </w:r>
      </w:hyperlink>
      <w:r>
        <w:t xml:space="preserve"> surveillance of political opposition.</w:t>
      </w:r>
    </w:p>
    <w:p>
      <w:r>
        <w:t>► The narrative of a growing communist threat follows earlier initiatives such as "</w:t>
      </w:r>
      <w:hyperlink r:id="rId25">
        <w:r>
          <w:rPr>
            <w:color w:val="0000FF"/>
            <w:u w:val="single"/>
          </w:rPr>
          <w:t>Anti-Communism Week</w:t>
        </w:r>
      </w:hyperlink>
      <w:r>
        <w:t>", the</w:t>
      </w:r>
      <w:hyperlink r:id="rId26">
        <w:r>
          <w:rPr>
            <w:color w:val="0000FF"/>
            <w:u w:val="single"/>
          </w:rPr>
          <w:t xml:space="preserve"> designation</w:t>
        </w:r>
      </w:hyperlink>
      <w:r>
        <w:t xml:space="preserve"> of Antifa as a terrorist threat, and Donald Trump's recent speeches warning that communism is</w:t>
      </w:r>
      <w:hyperlink r:id="rId27">
        <w:r>
          <w:rPr>
            <w:color w:val="0000FF"/>
            <w:u w:val="single"/>
          </w:rPr>
          <w:t xml:space="preserve"> spreading</w:t>
        </w:r>
      </w:hyperlink>
      <w:r>
        <w:t xml:space="preserve"> within the United States. </w:t>
      </w:r>
    </w:p>
    <w:p>
      <w:r>
        <w:t xml:space="preserve">► Rubio and Stephen Miller's portrayal of the </w:t>
      </w:r>
      <w:hyperlink r:id="rId12">
        <w:r>
          <w:rPr>
            <w:color w:val="0000FF"/>
            <w:u w:val="single"/>
          </w:rPr>
          <w:t>left</w:t>
        </w:r>
      </w:hyperlink>
      <w:r>
        <w:t xml:space="preserve"> as "fundamentally motivated by envy, by hatred, by jealousy" and incapable of creating anything closely resembles the dehumanising language of fascism. Nazi propaganda </w:t>
      </w:r>
      <w:hyperlink r:id="rId28">
        <w:r>
          <w:rPr>
            <w:color w:val="0000FF"/>
            <w:u w:val="single"/>
          </w:rPr>
          <w:t>described</w:t>
        </w:r>
      </w:hyperlink>
      <w:r>
        <w:t xml:space="preserve"> its perceived enemies as "subhuman" who "hates all that is created by man" and "always sought to bring about his downfall”.   </w:t>
      </w:r>
    </w:p>
    <w:p>
      <w:r>
        <w:t xml:space="preserve">► Despite official claims, available data consistently </w:t>
      </w:r>
      <w:hyperlink r:id="rId29">
        <w:r>
          <w:rPr>
            <w:color w:val="0000FF"/>
            <w:u w:val="single"/>
          </w:rPr>
          <w:t>show</w:t>
        </w:r>
      </w:hyperlink>
      <w:r>
        <w:t xml:space="preserve"> that far-right extremists commit significantly more politically motivated violent attacks than organised left-wing groups, yet government campaigns overwhelmingly focus on the latter.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us-requests-350-billion-to-fight-communism-on-our-own-shores" TargetMode="External"/><Relationship Id="rId12" Type="http://schemas.openxmlformats.org/officeDocument/2006/relationships/hyperlink" Target="https://www.bbc.com/news/articles/c39ek38le2lo" TargetMode="External"/><Relationship Id="rId13" Type="http://schemas.openxmlformats.org/officeDocument/2006/relationships/hyperlink" Target="https://www.foxnews.com/politics/rubio-puts-entire-world-notice-against-rise-poisonous-far-left-terror-masked-equality" TargetMode="External"/><Relationship Id="rId14" Type="http://schemas.openxmlformats.org/officeDocument/2006/relationships/hyperlink" Target="https://www.aljazeera.com/news/2026/4/26/timeline-trump-assassination-attempts-and-security-incidents" TargetMode="External"/><Relationship Id="rId15" Type="http://schemas.openxmlformats.org/officeDocument/2006/relationships/hyperlink" Target="https://www.state.gov/releases/office-of-the-spokesperson/2026/07/remarks-at-the-opening-of-the-ministerial-on-the-resurgence-of-political-terrorism" TargetMode="External"/><Relationship Id="rId16" Type="http://schemas.openxmlformats.org/officeDocument/2006/relationships/hyperlink" Target="https://www.jurist.org/news/2026/07/marco-rubio-announces-visa-restriction-policy-targeting-members-of-far-left-terrorist-groups/" TargetMode="External"/><Relationship Id="rId17" Type="http://schemas.openxmlformats.org/officeDocument/2006/relationships/hyperlink" Target="https://us.politsturm.com/germanys-leftists-used-in-capitalists-interests" TargetMode="External"/><Relationship Id="rId18" Type="http://schemas.openxmlformats.org/officeDocument/2006/relationships/hyperlink" Target="https://www.btimesonline.com/articles/178055/20260715/mike-johnson-says-pentagon-wants-350-billion-as-u-s-fights-communism-on-our-own-shores.htm" TargetMode="External"/><Relationship Id="rId19" Type="http://schemas.openxmlformats.org/officeDocument/2006/relationships/hyperlink" Target="https://www.msn.com/en-gb/news/world/mike-johnson-says-pentagon-wants-350-billion-to-fight-communism-on-our-own-shores-and-much-of-the-request-is-classified/ar-AA27XJSF?ocid=spartandhphttps://www.msn.com/en-gb/news/world/mike-johnson-says-pentagon-wants-350-billion-to-fight-communism-on-our-own-shores-and-much-of-the-request-is-classified/ar-AA27XJSF?ocid=spartandhp" TargetMode="External"/><Relationship Id="rId20" Type="http://schemas.openxmlformats.org/officeDocument/2006/relationships/hyperlink" Target="https://www.dw.com/en/donald-trump-military-budget-increase-15-trillion/a-75426830" TargetMode="External"/><Relationship Id="rId21" Type="http://schemas.openxmlformats.org/officeDocument/2006/relationships/hyperlink" Target="https://us.politsturm.com/trump-quietly-expands-deportation-machine" TargetMode="External"/><Relationship Id="rId22" Type="http://schemas.openxmlformats.org/officeDocument/2006/relationships/hyperlink" Target="https://www.investing.com/news/stock-market-news/supreme-court-strengthens-trumps-hold-on-key-levers-of-government-power-4767123" TargetMode="External"/><Relationship Id="rId23" Type="http://schemas.openxmlformats.org/officeDocument/2006/relationships/hyperlink" Target="https://us.politsturm.com/us-requests-massive-expansion-of-military-spending-for-iran-conflict" TargetMode="External"/><Relationship Id="rId24" Type="http://schemas.openxmlformats.org/officeDocument/2006/relationships/hyperlink" Target="https://www.brennancenter.org/our-work/research-reports/dangers-trump-administrations-data-consolidation-efforts" TargetMode="External"/><Relationship Id="rId25" Type="http://schemas.openxmlformats.org/officeDocument/2006/relationships/hyperlink" Target="https://us.politsturm.com/trump-launches-anti-communism-week" TargetMode="External"/><Relationship Id="rId26" Type="http://schemas.openxmlformats.org/officeDocument/2006/relationships/hyperlink" Target="https://us.politsturm.com/trump-targets-left-under-antifa-label" TargetMode="External"/><Relationship Id="rId27" Type="http://schemas.openxmlformats.org/officeDocument/2006/relationships/hyperlink" Target="https://singjupost.com/transcript-trump-remarks-at-the-faith-freedom-coalitions-2026-policy-conference/" TargetMode="External"/><Relationship Id="rId28" Type="http://schemas.openxmlformats.org/officeDocument/2006/relationships/hyperlink" Target="https://dn760100.eu.archive.org/0/items/der-untermensch-www.-holocaust-research-project.org/Der%20Untermensch%20www.HolocaustResearchProject.org.pdf" TargetMode="External"/><Relationship Id="rId29" Type="http://schemas.openxmlformats.org/officeDocument/2006/relationships/hyperlink" Target="https://www.cfr.org/articles/far-right-terrorism-united-st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