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Fascisation Advances With Supreme Court Opening Door to Birthright Citizenship Ban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2025-07-03</w:t>
      </w:r>
    </w:p>
    <w:p>
      <w:pPr/>
      <w:r>
        <w:t>1 min read</w:t>
      </w:r>
    </w:p>
    <w:p/>
    <w:p>
      <w:r>
        <w:rPr>
          <w:b/>
        </w:rPr>
        <w:t>US fascisation has overcome a major hurdle. The Supreme Court ruled that lower courts cannot use injunctions to block presidential orders.</w:t>
      </w:r>
    </w:p>
    <w:p>
      <w:r>
        <w:rPr>
          <w:b/>
        </w:rPr>
        <w:t xml:space="preserve">Details. </w:t>
      </w:r>
      <w:r>
        <w:t>Trump claimed a “</w:t>
      </w:r>
      <w:hyperlink r:id="rId11">
        <w:r>
          <w:rPr>
            <w:color w:val="0000FF"/>
            <w:u w:val="single"/>
          </w:rPr>
          <w:t>big win</w:t>
        </w:r>
      </w:hyperlink>
      <w:r>
        <w:t xml:space="preserve">” after the Supreme Court, in a 6-3 decision, lifted an injunction blocking his order to end birthright citizenship. </w:t>
      </w:r>
    </w:p>
    <w:p>
      <w:r>
        <w:t xml:space="preserve">► The </w:t>
      </w:r>
      <w:hyperlink r:id="rId12">
        <w:r>
          <w:rPr>
            <w:color w:val="0000FF"/>
            <w:u w:val="single"/>
          </w:rPr>
          <w:t>ruling</w:t>
        </w:r>
      </w:hyperlink>
      <w:r>
        <w:t xml:space="preserve"> prevents lower courts from issuing nationwide injunctions against presidential orders. It did not directly address the constitutionality of Trump’s birthright citizenship order.</w:t>
      </w:r>
    </w:p>
    <w:p>
      <w:r>
        <w:t>► The Supreme Court claimed the ruling restored judicial remedies to those “</w:t>
      </w:r>
      <w:hyperlink r:id="rId13">
        <w:r>
          <w:rPr>
            <w:color w:val="0000FF"/>
            <w:u w:val="single"/>
          </w:rPr>
          <w:t>traditionally accorded</w:t>
        </w:r>
      </w:hyperlink>
      <w:r>
        <w:t xml:space="preserve"> by courts of equity at our country’s inception.”</w:t>
      </w:r>
    </w:p>
    <w:p>
      <w:r>
        <w:t xml:space="preserve">► Trump hailed this as a victory against “radical left” </w:t>
      </w:r>
      <w:hyperlink r:id="rId14">
        <w:r>
          <w:rPr>
            <w:color w:val="0000FF"/>
            <w:u w:val="single"/>
          </w:rPr>
          <w:t>judges</w:t>
        </w:r>
      </w:hyperlink>
      <w:r>
        <w:t xml:space="preserve">. </w:t>
      </w:r>
    </w:p>
    <w:p>
      <w:r>
        <w:t>► Instead of injunctions, federal courts must now rely on alternatives such as class action lawsuits to stop or slow executive orders from affecting individuals.</w:t>
      </w:r>
    </w:p>
    <w:p>
      <w:r>
        <w:rPr>
          <w:b/>
        </w:rPr>
        <w:t>Context.</w:t>
      </w:r>
      <w:r>
        <w:t xml:space="preserve"> Since the start of his term, Trump has sought to centralise power around the presidency and executive powers to </w:t>
      </w:r>
      <w:hyperlink r:id="rId15">
        <w:r>
          <w:rPr>
            <w:color w:val="0000FF"/>
            <w:u w:val="single"/>
          </w:rPr>
          <w:t>crack down</w:t>
        </w:r>
      </w:hyperlink>
      <w:r>
        <w:t xml:space="preserve"> on migration, bypassing other government powers.</w:t>
      </w:r>
    </w:p>
    <w:p>
      <w:r>
        <w:t xml:space="preserve">► We have previously covered how Trump’s actions are shattering the </w:t>
      </w:r>
      <w:hyperlink r:id="rId16">
        <w:r>
          <w:rPr>
            <w:color w:val="0000FF"/>
            <w:u w:val="single"/>
          </w:rPr>
          <w:t>myth</w:t>
        </w:r>
      </w:hyperlink>
      <w:r>
        <w:t xml:space="preserve"> that democracy is inherent to the US, and the </w:t>
      </w:r>
      <w:hyperlink r:id="rId17">
        <w:r>
          <w:rPr>
            <w:color w:val="0000FF"/>
            <w:u w:val="single"/>
          </w:rPr>
          <w:t>difficulties</w:t>
        </w:r>
      </w:hyperlink>
      <w:r>
        <w:t xml:space="preserve"> US fascisation has encountered. </w:t>
      </w:r>
    </w:p>
    <w:p>
      <w:r>
        <w:rPr>
          <w:b/>
        </w:rPr>
        <w:t>Important to Know.</w:t>
      </w:r>
      <w:r>
        <w:t xml:space="preserve"> The Supreme Court’s ruling marks another step along the path of </w:t>
      </w:r>
      <w:hyperlink r:id="rId18">
        <w:r>
          <w:rPr>
            <w:color w:val="0000FF"/>
            <w:u w:val="single"/>
          </w:rPr>
          <w:t>fascisation</w:t>
        </w:r>
      </w:hyperlink>
      <w:r>
        <w:t>. The further concentration of power around the executive body, increased militarisation, the expansion of the police force, etc, lay the groundwork for the eventual open terroristic dictatorship of capital, where capitalists discard liberal democracy to protect profits and their class rule.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fascisation-court-birthright-ban" TargetMode="External"/><Relationship Id="rId11" Type="http://schemas.openxmlformats.org/officeDocument/2006/relationships/hyperlink" Target="https://www.cnn.com/2025/06/27/politics/takeaways-birthright-citizenship-supreme-court-decision" TargetMode="External"/><Relationship Id="rId12" Type="http://schemas.openxmlformats.org/officeDocument/2006/relationships/hyperlink" Target="https://www.bbc.co.uk/news/live/cz9yj7k5953t?" TargetMode="External"/><Relationship Id="rId13" Type="http://schemas.openxmlformats.org/officeDocument/2006/relationships/hyperlink" Target="https://www.supremecourt.gov/opinions/24pdf/24a884_8n59.pdf?" TargetMode="External"/><Relationship Id="rId14" Type="http://schemas.openxmlformats.org/officeDocument/2006/relationships/hyperlink" Target="https://www.abajournal.com/news/article/meet-the-federal-judge-labeled-a-radical-left-lunatic-by-trump-and-derided-by-doj-for-micromanaged-request" TargetMode="External"/><Relationship Id="rId15" Type="http://schemas.openxmlformats.org/officeDocument/2006/relationships/hyperlink" Target="https://us.politsturm.com/trump-illegal-migration-crackdown" TargetMode="External"/><Relationship Id="rId16" Type="http://schemas.openxmlformats.org/officeDocument/2006/relationships/hyperlink" Target="https://us.politsturm.com/myth-of-inherent-democracy-shattered" TargetMode="External"/><Relationship Id="rId17" Type="http://schemas.openxmlformats.org/officeDocument/2006/relationships/hyperlink" Target="https://us.politsturm.com/us-fascisation-proceeds-difficulty" TargetMode="External"/><Relationship Id="rId18" Type="http://schemas.openxmlformats.org/officeDocument/2006/relationships/hyperlink" Target="https://us.politsturm.com/the-class-nature-of-fasc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