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Equal Rights of Nations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2025-07-24</w:t>
      </w:r>
    </w:p>
    <w:p>
      <w:pPr/>
    </w:p>
    <w:p/>
    <w:p>
      <w:r>
        <w:t>“For the bourgeoisie the proclamation of equal rights for all nations has become a deception. For us it will be the truth that will facilitate and accelerate the winning over of all nations.”</w:t>
      </w:r>
    </w:p>
    <w:p>
      <w:r>
        <w:rPr>
          <w:b/>
        </w:rPr>
        <w:t>Vladimir Lenin, Reply to P. Kievsky (Y. Pyatakov)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untitled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