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Artificial Scarcity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2026-05-23</w:t>
      </w:r>
    </w:p>
    <w:p>
      <w:pPr/>
    </w:p>
    <w:p/>
    <w:p>
      <w:r>
        <w:t>A system of economy that does not know what to do with its "superfluous" goods and is obliged to burn them at a time when want and unemployment, hunger and ruin reign among the masses — such a system of economy pronounces its own death sentence.</w:t>
      </w:r>
    </w:p>
    <w:p>
      <w:r>
        <w:rPr>
          <w:b/>
        </w:rPr>
        <w:t>Joseph Stalin, Political Report Of The Central Committee To The Sixteenth Congress Of The C.P.S.U.(B.)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stalin-on-artificial-scar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