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Russia continues to pay for gas transit through Ukraine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2022-08-26</w:t>
      </w:r>
    </w:p>
    <w:p>
      <w:pPr/>
      <w:r>
        <w:t>1 min read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“Russia’s payment to Ukraine for natural gas transit this month has gone through without problems, even after a glitch with a similar oil transaction, according to people familiar with the situation.</w:t>
      </w:r>
    </w:p>
    <w:p>
      <w:r>
        <w:t xml:space="preserve"> </w:t>
      </w:r>
      <w:r>
        <w:rPr>
          <w:b/>
        </w:rPr>
        <w:t>State-run Gazprom PJSC sent its regular monthly payment to Ukraine’s NJSC Naftogaz Ukrainy last week</w:t>
      </w:r>
      <w:r>
        <w:t xml:space="preserve"> and it has been accepted, according to people on both sides, who asked not to be named as the information isn’t public. ” – </w:t>
      </w:r>
      <w:hyperlink r:id="rId11">
        <w:r>
          <w:rPr>
            <w:color w:val="0000FF"/>
            <w:u w:val="single"/>
          </w:rPr>
          <w:t>states</w:t>
        </w:r>
      </w:hyperlink>
      <w:r>
        <w:t xml:space="preserve"> Bloomberg.</w:t>
      </w:r>
    </w:p>
    <w:p>
      <w:r>
        <w:t>The company withholding comment is intended to avoid uncomfortable questions from “patriotic” people. For them, the fact that Russian-owned natural gas is still pumping through Ukrainian territory remains an open secret.</w:t>
      </w:r>
    </w:p>
    <w:p>
      <w:r>
        <w:t>Media controlled by the ruling class, as usual, produces everything possible to distract attention from these facts which are in obvious contradiction with the official propaganda.</w:t>
      </w:r>
    </w:p>
    <w:p>
      <w:r>
        <w:t>In this case, particularly noteworthy is the dissonance between the public calls to impose an embargo on all Russian fuels and simultaneous profit-making from its sale and transfer to the EU.</w:t>
      </w:r>
    </w:p>
    <w:p>
      <w:r>
        <w:t xml:space="preserve">When we look at the current military conflict in Ukraine, behind the scenes we find that it’s not a battle against “Ukrainian nazis” or “Russist orcs”, it’s not “denazification” or a fight for “freedom and democracy against totalitarianism” – </w:t>
      </w:r>
      <w:r>
        <w:rPr>
          <w:b/>
        </w:rPr>
        <w:t>it is a conflict in business interests</w:t>
      </w:r>
      <w:r>
        <w:t>. And if business needs gas, then it doesn’t matter who ensures the delivery.</w:t>
      </w:r>
    </w:p>
    <w:p>
      <w:r>
        <w:t xml:space="preserve">Source: </w:t>
      </w:r>
      <w:hyperlink r:id="rId11">
        <w:r>
          <w:rPr>
            <w:color w:val="0000FF"/>
            <w:u w:val="single"/>
          </w:rPr>
          <w:t>1</w:t>
        </w:r>
      </w:hyperlink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russia-continues-to-pay-for-gas-transit-through-ukraine" TargetMode="External"/><Relationship Id="rId11" Type="http://schemas.openxmlformats.org/officeDocument/2006/relationships/hyperlink" Target="https://www.bloomberg.com/news/articles/2022-08-15/russia-s-gas-transit-payment-goes-through-after-oil-glit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