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 and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2025-06-01</w:t>
      </w:r>
    </w:p>
    <w:p>
      <w:pPr/>
    </w:p>
    <w:p/>
    <w:p>
      <w:r>
        <w:t>“Struggle against imperialism that is not closely linked with the struggle against opportunism is either an empty phrase or a fraud.”</w:t>
      </w:r>
    </w:p>
    <w:p>
      <w:r>
        <w:rPr>
          <w:b/>
        </w:rPr>
        <w:t>Vladimir Lenin, The Military Programme of the Proletarian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-against-opportunism-and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