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Marxist Line in the Labor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2025-06-26</w:t>
      </w:r>
    </w:p>
    <w:p>
      <w:pPr/>
    </w:p>
    <w:p/>
    <w:p>
      <w:r>
        <w:t>“The only Marxist line in the world labour movement is to explain to the masses the inevitability and necessity of breaking with opportunism, to educate them for revolution by waging a relentless struggle against opportunism, to utilise the experiences of the war to expose, not conceal, the utter vileness of national-liberal labour politics.”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marxist-line-in-the-labor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