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Foolishness of Belief in the "Impartiality" of the Liberal Capitalist in the Working Class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2025-12-23</w:t>
      </w:r>
    </w:p>
    <w:p>
      <w:pPr/>
    </w:p>
    <w:p/>
    <w:p>
      <w:r>
        <w:t>“We are very glad not to belong to the liberal company of “honest” people and to those they regard as “honest”. We would consider it a dishonour to belong to such people. We are convinced that only utterly na\"ive or foolish people can believe in the “impartiality” of the liberal bourgeois, especially where the working-class movement for emancipation, i. e., its movement against the bourgeoisie, is concerned.”</w:t>
      </w:r>
    </w:p>
    <w:p>
      <w:r>
        <w:rPr>
          <w:b/>
        </w:rPr>
        <w:t>Vladimir Lenin, The Bourgeois Intelligentsia’s Methods of Struggle Against the Workers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foolishness-of-belief-in-the-impartiality-of-the-liberal-capitalist-in-the-working-class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