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Task Worthy of a Revolutionary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2023-08-05</w:t>
      </w:r>
    </w:p>
    <w:p>
      <w:pPr/>
    </w:p>
    <w:p/>
    <w:p>
      <w:r>
        <w:t>"The only task worthy of a revolutionary is to learn to elaborate, utilise and make our own the material which Russian life furnishes in only too great sufficiency, rather than fire a few shots in order to create pretexts for stimulating the masses, and material for agitation and for political reflection."</w:t>
      </w:r>
    </w:p>
    <w:p>
      <w:r>
        <w:rPr>
          <w:b/>
        </w:rPr>
        <w:t>Vladimir Lenin, New Events Old Questions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ask-worthy-of-a-revolution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