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Internationalism Needing to Struggle Against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2025-03-23</w:t>
      </w:r>
    </w:p>
    <w:p>
      <w:pPr/>
    </w:p>
    <w:p/>
    <w:p>
      <w:r>
        <w:t>"The political behaviour of 'internationalists' who are not consistent and determined adversaries of opportunism will always aid and abet the nationalist trend.</w:t>
      </w:r>
    </w:p>
    <w:p>
      <w:r>
        <w:rPr>
          <w:b/>
        </w:rPr>
        <w:t>Vladimir Lenin, Under a False Flag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internationalism-needing-to-struggle-against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