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Aim of Opportunism for Slight Improvements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2025-10-26</w:t>
      </w:r>
    </w:p>
    <w:p>
      <w:pPr/>
    </w:p>
    <w:p/>
    <w:p>
      <w:r>
        <w:t>“A slight revival of industry, a relative improvement in trade and a slight revival of bourgeois liberalism, and the opportunist begins to shout: Don’t frighten the bourgeoisie away, don’t fight shy of it, drop your “phrase-mongering” about social revolution!”</w:t>
      </w:r>
      <w:r>
        <w:br/>
      </w:r>
      <w:r>
        <w:rPr>
          <w:b/>
        </w:rPr>
        <w:t>Vladimir Lenin, The Russian Radical Is Wise After the Event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