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Use of Democracy to Abolish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2025-07-13</w:t>
      </w:r>
    </w:p>
    <w:p>
      <w:pPr/>
    </w:p>
    <w:p/>
    <w:p>
      <w:r>
        <w:t>“Socialism leads to the withering away of every state, consequently also of every democracy, but socialism can be implemented only through the dictatorship of the proletariat, which combines violence against the bourgeoisie, i.e., the minority of the population, with full development of democracy, i.e., the genuinely equal and genuinely universal participation of the entire mass of the population in all state affairs and in all the complex problems of abolishing capitalism.”</w:t>
      </w:r>
    </w:p>
    <w:p>
      <w:r>
        <w:rPr>
          <w:b/>
        </w:rPr>
        <w:t>Vladimir Lenin, Reply to P. Kievsky (Y. Pyatakov)</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