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Join Politsturm: March 2020</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2020-03-14</w:t>
      </w:r>
    </w:p>
    <w:p>
      <w:pPr/>
      <w:r>
        <w:t>1 min read</w:t>
      </w:r>
    </w:p>
    <w:p>
      <w:r/>
      <w:r>
        <w:br/>
      </w:r>
      <w:r>
        <w:br/>
      </w:r>
      <w:r>
        <w:br/>
      </w:r>
      <w:r>
        <w:br/>
      </w:r>
      <w:r>
        <w:br/>
      </w:r>
      <w:r>
        <w:br/>
      </w:r>
      <w:r>
        <w:br/>
      </w:r>
      <w:r>
        <w:br/>
      </w:r>
      <w:r/>
    </w:p>
    <w:p>
      <w:r>
        <w:t xml:space="preserve">Politsturm makes different content. Class struggle news, agitation posters, marxist theory and history videos. And you can make their production faster! </w:t>
      </w:r>
      <w:r/>
      <w:r>
        <w:t>There is still much work that needs to be done. It’s not easy to be a communist in the modern world, and that’s why we look for you, our readers, to put forth effort and help us.</w:t>
      </w:r>
    </w:p>
    <w:p>
      <w:pPr>
        <w:pStyle w:val="Heading2"/>
      </w:pPr>
      <w:r>
        <w:t>Writers</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pPr>
        <w:pStyle w:val="Heading2"/>
      </w:pPr>
      <w:r>
        <w:t>Video Producers</w:t>
      </w:r>
    </w:p>
    <w:p>
      <w:r>
        <w:rPr>
          <w:b/>
        </w:rPr>
        <w:t xml:space="preserve"> </w:t>
      </w:r>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pPr>
        <w:pStyle w:val="Heading2"/>
      </w:pPr>
      <w:r>
        <w:t>Graphic Designers</w:t>
      </w:r>
    </w:p>
    <w:p>
      <w:r>
        <w:rPr>
          <w:b/>
        </w:rPr>
        <w:t xml:space="preserve"> </w:t>
      </w:r>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On all questions related to joining Politsturm – please message us at </w:t>
      </w:r>
      <w:hyperlink r:id="rId11">
        <w:r>
          <w:rPr>
            <w:color w:val="0000FF"/>
            <w:u w:val="single"/>
          </w:rPr>
          <w:t>politsturm.inter@gmail.com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oin-politsturm-march-2020" TargetMode="External"/><Relationship Id="rId11" Type="http://schemas.openxmlformats.org/officeDocument/2006/relationships/hyperlink" Target="mailto:politstu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