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Israel Arms ISIS-Linked Clan Militias in Gaza to Attack Hamas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2025-06-14</w:t>
      </w:r>
    </w:p>
    <w:p>
      <w:pPr/>
      <w:r>
        <w:t>1 min read</w:t>
      </w:r>
    </w:p>
    <w:p/>
    <w:p>
      <w:r>
        <w:rPr>
          <w:b/>
        </w:rPr>
        <w:t>The Israeli government is arming “ISIS-backed” clans in Gaza alongside its ongoing military occupation. This continues Israel’s long-standing use of sectarian proxies to support its imperialist policy.</w:t>
      </w:r>
    </w:p>
    <w:p>
      <w:r>
        <w:rPr>
          <w:b/>
        </w:rPr>
        <w:t xml:space="preserve">Details. </w:t>
      </w:r>
      <w:r>
        <w:t xml:space="preserve">The Israeli government has officially confirmed the arming of “criminal” Palestinian militias inside Gaza. Prime Minister Benjamin Netanyahu </w:t>
      </w:r>
      <w:hyperlink r:id="rId11">
        <w:r>
          <w:rPr>
            <w:color w:val="0000FF"/>
            <w:u w:val="single"/>
          </w:rPr>
          <w:t>stated</w:t>
        </w:r>
      </w:hyperlink>
      <w:r>
        <w:t>: “On the advice of security officials, we activated clans in Gaza that oppose Hamas. What’s wrong with that?”</w:t>
      </w:r>
    </w:p>
    <w:p>
      <w:r>
        <w:t xml:space="preserve">► One of these militias, led by Yasser Abu Shabab, has been accused of ties to ISIS. Former Defence Minister Avigdor Lieberman </w:t>
      </w:r>
      <w:hyperlink r:id="rId12">
        <w:r>
          <w:rPr>
            <w:color w:val="0000FF"/>
            <w:u w:val="single"/>
          </w:rPr>
          <w:t>described</w:t>
        </w:r>
      </w:hyperlink>
      <w:r>
        <w:t xml:space="preserve"> the group as “close to ISIS”. These same militias </w:t>
      </w:r>
      <w:hyperlink r:id="rId13">
        <w:r>
          <w:rPr>
            <w:color w:val="0000FF"/>
            <w:u w:val="single"/>
          </w:rPr>
          <w:t>have</w:t>
        </w:r>
      </w:hyperlink>
      <w:r>
        <w:t xml:space="preserve"> looted aid convoys and engaged in armed clashes with Hamas forces.</w:t>
      </w:r>
    </w:p>
    <w:p>
      <w:r>
        <w:t xml:space="preserve">► The militia rejected any cooperation, </w:t>
      </w:r>
      <w:hyperlink r:id="rId14">
        <w:r>
          <w:rPr>
            <w:color w:val="0000FF"/>
            <w:u w:val="single"/>
          </w:rPr>
          <w:t>stating</w:t>
        </w:r>
      </w:hyperlink>
      <w:r>
        <w:t>: “We have not and will not work with the occupation,” claiming instead to oppose Israel and present themselves as part of the Palestinian resistance against both Hamas and the occupation.</w:t>
      </w:r>
    </w:p>
    <w:p>
      <w:r>
        <w:rPr>
          <w:b/>
        </w:rPr>
        <w:t xml:space="preserve">Context. </w:t>
      </w:r>
      <w:r>
        <w:t xml:space="preserve">In the 1980s, Israel </w:t>
      </w:r>
      <w:hyperlink r:id="rId15">
        <w:r>
          <w:rPr>
            <w:color w:val="0000FF"/>
            <w:u w:val="single"/>
          </w:rPr>
          <w:t>supported</w:t>
        </w:r>
      </w:hyperlink>
      <w:r>
        <w:t xml:space="preserve"> the rise of Hamas to weaken the secular PLO and divide the Palestinian national movement.</w:t>
      </w:r>
    </w:p>
    <w:p>
      <w:r>
        <w:t xml:space="preserve">► During the Syrian conflict, Israel </w:t>
      </w:r>
      <w:hyperlink r:id="rId16">
        <w:r>
          <w:rPr>
            <w:color w:val="0000FF"/>
            <w:u w:val="single"/>
          </w:rPr>
          <w:t xml:space="preserve">provided </w:t>
        </w:r>
      </w:hyperlink>
      <w:r>
        <w:t>arms and medical aid to jihadist factions, including groups linked to ISIS, to weaken Iran-backed forces and destabilise Syria</w:t>
      </w:r>
    </w:p>
    <w:p>
      <w:r>
        <w:rPr>
          <w:b/>
        </w:rPr>
        <w:t xml:space="preserve">Important to know. </w:t>
      </w:r>
      <w:r>
        <w:t>Social-chauvinists expose their opportunism by condemning Israel’s use of jihadist proxies in Syria, yet glorifying Iran-backed Hamas as “anti-imperialist resistance” when it clashes with US–Israeli interests.</w:t>
      </w:r>
    </w:p>
    <w:p>
      <w:r>
        <w:t>► This reflects a nationalist, not Marxist, position. It supports some forces opposing the West selectively, based on geopolitical alignment rather than class character, while rejecting others, like ISIS, when politically inconvenient.</w:t>
      </w:r>
    </w:p>
    <w:p>
      <w:r>
        <w:t>► Both Hamas and ISIS-type gangs have served Israel’s long-term interests: not only to weaken and disorient the Palestinian national movement, but also to justify chauvinism among Israeli citizens and provide cover for continued imperialist expansion.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israel-arms-militias" TargetMode="External"/><Relationship Id="rId11" Type="http://schemas.openxmlformats.org/officeDocument/2006/relationships/hyperlink" Target="https://x.com/romkri/status/1930671533678092605" TargetMode="External"/><Relationship Id="rId12" Type="http://schemas.openxmlformats.org/officeDocument/2006/relationships/hyperlink" Target="https://www.aa.com.tr/en/middle-east/israel-arms-criminal-gangs-in-gaza-ex-defense-minister/3589743" TargetMode="External"/><Relationship Id="rId13" Type="http://schemas.openxmlformats.org/officeDocument/2006/relationships/hyperlink" Target="https://www.theguardian.com/world/2025/jun/06/netanyahu-defends-arming-palestinian-clans-accused-of-ties-with-jihadist-groups" TargetMode="External"/><Relationship Id="rId14" Type="http://schemas.openxmlformats.org/officeDocument/2006/relationships/hyperlink" Target="https://www.newarab.com/news/gazas-yasser-al-shabab-claims-pa-link-denies-israel-ties" TargetMode="External"/><Relationship Id="rId15" Type="http://schemas.openxmlformats.org/officeDocument/2006/relationships/hyperlink" Target="https://www.upi.com/Archives/2001/02/24/Israel-gave-major-to-aid-to-Hamas/6023982990800/#google_vignette" TargetMode="External"/><Relationship Id="rId16" Type="http://schemas.openxmlformats.org/officeDocument/2006/relationships/hyperlink" Target="https://warontherocks.com/2018/02/israels-deepening-involvement-syrias-rebe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