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Disunity Marks First Congress of Corbyn’s ‘Your Party’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2025-12-03</w:t>
      </w:r>
    </w:p>
    <w:p>
      <w:pPr/>
      <w:r>
        <w:t>1 min read</w:t>
      </w:r>
    </w:p>
    <w:p/>
    <w:p>
      <w:r>
        <w:rPr>
          <w:b/>
        </w:rPr>
        <w:t>Corbyn's 'Your Party' held its first congress. It was marked by disunity and mutual accusations.</w:t>
      </w:r>
    </w:p>
    <w:p>
      <w:r>
        <w:rPr>
          <w:b/>
        </w:rPr>
        <w:t xml:space="preserve">Details. </w:t>
      </w:r>
      <w:r>
        <w:t xml:space="preserve">The </w:t>
      </w:r>
      <w:hyperlink r:id="rId11">
        <w:r>
          <w:rPr>
            <w:color w:val="0000FF"/>
            <w:u w:val="single"/>
          </w:rPr>
          <w:t>founding conference</w:t>
        </w:r>
      </w:hyperlink>
      <w:r>
        <w:t xml:space="preserve"> of </w:t>
      </w:r>
      <w:hyperlink r:id="rId12">
        <w:r>
          <w:rPr>
            <w:color w:val="0000FF"/>
            <w:u w:val="single"/>
          </w:rPr>
          <w:t>“Your Party”</w:t>
        </w:r>
      </w:hyperlink>
      <w:r>
        <w:t xml:space="preserve"> was held on 29–30 November. Its main purpose was to finalise and ratify the party’s </w:t>
      </w:r>
      <w:hyperlink r:id="rId13">
        <w:r>
          <w:rPr>
            <w:color w:val="0000FF"/>
            <w:u w:val="single"/>
          </w:rPr>
          <w:t>founding documents</w:t>
        </w:r>
      </w:hyperlink>
      <w:r>
        <w:t xml:space="preserve"> – including the constitution, political statement, standing orders, and first-year organisational strategy – and this was carried out through random </w:t>
      </w:r>
      <w:hyperlink r:id="rId14">
        <w:r>
          <w:rPr>
            <w:color w:val="0000FF"/>
            <w:u w:val="single"/>
          </w:rPr>
          <w:t>sortition</w:t>
        </w:r>
      </w:hyperlink>
      <w:r>
        <w:t>, with paying members selected as congress delegates.</w:t>
      </w:r>
    </w:p>
    <w:p>
      <w:r>
        <w:t>► The conference was marked by immediate infighting. Co‑founder Zarah Sultana boycotted the first day, protesting the expulsion of members who had violated the party’s rule banning dual membership in other left‑wing organisations. She described the expulsions as a “</w:t>
      </w:r>
      <w:hyperlink r:id="rId15">
        <w:r>
          <w:rPr>
            <w:color w:val="0000FF"/>
            <w:u w:val="single"/>
          </w:rPr>
          <w:t>witch hunt</w:t>
        </w:r>
      </w:hyperlink>
      <w:r>
        <w:t xml:space="preserve">” by Corbyn-aligned officials. </w:t>
      </w:r>
    </w:p>
    <w:p>
      <w:r>
        <w:t xml:space="preserve">► Sultana </w:t>
      </w:r>
      <w:hyperlink r:id="rId16">
        <w:r>
          <w:rPr>
            <w:color w:val="0000FF"/>
            <w:u w:val="single"/>
          </w:rPr>
          <w:t>complained</w:t>
        </w:r>
      </w:hyperlink>
      <w:r>
        <w:t xml:space="preserve"> she was excluded from organising the conference, while Corbyn’s allies said she had removed herself after leaving the Independent Alliance, a group of MPs and volunteers close to him.</w:t>
      </w:r>
    </w:p>
    <w:p>
      <w:r>
        <w:t>► Corbyn and Sultana clashed over leadership structure, with Corbyn supporting a single-leader model and Sultana advocating collective leadership. The conference narrowly approved collective leadership (</w:t>
      </w:r>
      <w:hyperlink r:id="rId17">
        <w:r>
          <w:rPr>
            <w:color w:val="0000FF"/>
            <w:u w:val="single"/>
          </w:rPr>
          <w:t>51.6%</w:t>
        </w:r>
      </w:hyperlink>
      <w:r>
        <w:t xml:space="preserve">) and also passed an amendment permitting </w:t>
      </w:r>
      <w:hyperlink r:id="rId18">
        <w:r>
          <w:rPr>
            <w:color w:val="0000FF"/>
            <w:u w:val="single"/>
          </w:rPr>
          <w:t>dual membership</w:t>
        </w:r>
      </w:hyperlink>
      <w:r>
        <w:t>.</w:t>
      </w:r>
    </w:p>
    <w:p>
      <w:r>
        <w:t xml:space="preserve">► Several speakers were reportedly barred from speaking on stage. The largest organised faction, the “Democratic Socialists,” </w:t>
      </w:r>
      <w:hyperlink r:id="rId19">
        <w:r>
          <w:rPr>
            <w:color w:val="0000FF"/>
            <w:u w:val="single"/>
          </w:rPr>
          <w:t>claimed</w:t>
        </w:r>
      </w:hyperlink>
      <w:r>
        <w:t xml:space="preserve"> many amendments were </w:t>
      </w:r>
      <w:hyperlink r:id="rId20">
        <w:r>
          <w:rPr>
            <w:color w:val="0000FF"/>
            <w:u w:val="single"/>
          </w:rPr>
          <w:t>blocked from voting</w:t>
        </w:r>
      </w:hyperlink>
      <w:r>
        <w:t xml:space="preserve"> and that delegates formed a queue demanding the </w:t>
      </w:r>
      <w:hyperlink r:id="rId21">
        <w:r>
          <w:rPr>
            <w:color w:val="0000FF"/>
            <w:u w:val="single"/>
          </w:rPr>
          <w:t>removal</w:t>
        </w:r>
      </w:hyperlink>
      <w:r>
        <w:t xml:space="preserve"> of the conference chair.</w:t>
      </w:r>
      <w:r>
        <w:br/>
      </w:r>
      <w:r>
        <w:br/>
      </w:r>
      <w:r>
        <w:rPr>
          <w:b/>
        </w:rPr>
        <w:t xml:space="preserve">Context. </w:t>
      </w:r>
      <w:r>
        <w:t xml:space="preserve">“Your Party” was </w:t>
      </w:r>
      <w:hyperlink r:id="rId22">
        <w:r>
          <w:rPr>
            <w:color w:val="0000FF"/>
            <w:u w:val="single"/>
          </w:rPr>
          <w:t>announced</w:t>
        </w:r>
      </w:hyperlink>
      <w:r>
        <w:t xml:space="preserve"> in July 2025. Corbyn and Sultana – both ex-</w:t>
      </w:r>
      <w:hyperlink r:id="rId23">
        <w:r>
          <w:rPr>
            <w:color w:val="0000FF"/>
            <w:u w:val="single"/>
          </w:rPr>
          <w:t>Labour</w:t>
        </w:r>
      </w:hyperlink>
      <w:r>
        <w:t xml:space="preserve"> MPs – presented it as a grassroots, “fully” democratic and explicitly socialist project.</w:t>
      </w:r>
    </w:p>
    <w:p>
      <w:r>
        <w:t xml:space="preserve">► Immediately after the party’s announcement, public infighting erupted. Zarah Sultana launched an unauthorised membership scheme. Party leaders </w:t>
      </w:r>
      <w:hyperlink r:id="rId24">
        <w:r>
          <w:rPr>
            <w:color w:val="0000FF"/>
            <w:u w:val="single"/>
          </w:rPr>
          <w:t>condemned</w:t>
        </w:r>
      </w:hyperlink>
      <w:r>
        <w:t xml:space="preserve"> the move and considered legal action, with sources close to Corbyn describing it as a “</w:t>
      </w:r>
      <w:hyperlink r:id="rId25">
        <w:r>
          <w:rPr>
            <w:color w:val="0000FF"/>
            <w:u w:val="single"/>
          </w:rPr>
          <w:t>coup</w:t>
        </w:r>
      </w:hyperlink>
      <w:r>
        <w:t>” attempt. Sultana also accused Corbyn of running a “</w:t>
      </w:r>
      <w:hyperlink r:id="rId24">
        <w:r>
          <w:rPr>
            <w:color w:val="0000FF"/>
            <w:u w:val="single"/>
          </w:rPr>
          <w:t>sexist boys’ club</w:t>
        </w:r>
      </w:hyperlink>
      <w:r>
        <w:t>.”</w:t>
      </w:r>
    </w:p>
    <w:p>
      <w:r>
        <w:t xml:space="preserve">► The lead‑up to the founding conference saw the emergence of </w:t>
      </w:r>
      <w:hyperlink r:id="rId26">
        <w:r>
          <w:rPr>
            <w:color w:val="0000FF"/>
            <w:u w:val="single"/>
          </w:rPr>
          <w:t>organised factions</w:t>
        </w:r>
      </w:hyperlink>
      <w:r>
        <w:t xml:space="preserve"> within Your Party, as different blocs formed around competing political programmes and visions for the party’s structure. </w:t>
      </w:r>
      <w:r>
        <w:br/>
      </w:r>
      <w:r>
        <w:br/>
      </w:r>
      <w:r>
        <w:t>► Before the conference, a “</w:t>
      </w:r>
      <w:hyperlink r:id="rId27">
        <w:r>
          <w:rPr>
            <w:color w:val="0000FF"/>
            <w:u w:val="single"/>
          </w:rPr>
          <w:t>Socialist Unity Platform</w:t>
        </w:r>
      </w:hyperlink>
      <w:r>
        <w:t>” was launched to lift the dual‑membership ban. Its signatories included several Trotskyist parties, such as the Socialist Workers Party, as well as the "Democratic Socialists" faction, which also backed the platform.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disunity-marks-first-congress-of-corbyns-your-party" TargetMode="External"/><Relationship Id="rId11" Type="http://schemas.openxmlformats.org/officeDocument/2006/relationships/hyperlink" Target="https://www.yourparty.uk/conference/" TargetMode="External"/><Relationship Id="rId12" Type="http://schemas.openxmlformats.org/officeDocument/2006/relationships/hyperlink" Target="https://us.politsturm.com/corbyn-to-form-new-socialist-party-in-britain" TargetMode="External"/><Relationship Id="rId13" Type="http://schemas.openxmlformats.org/officeDocument/2006/relationships/hyperlink" Target="https://www.yourparty.uk/founding-documents/" TargetMode="External"/><Relationship Id="rId14" Type="http://schemas.openxmlformats.org/officeDocument/2006/relationships/hyperlink" Target="https://www.yourparty.uk/sortition/" TargetMode="External"/><Relationship Id="rId15" Type="http://schemas.openxmlformats.org/officeDocument/2006/relationships/hyperlink" Target="https://www.aljazeera.com/news/2025/11/29/corbyns-new-party-faces-crisis-as-cofounder-skips-first-day-of-conference" TargetMode="External"/><Relationship Id="rId16" Type="http://schemas.openxmlformats.org/officeDocument/2006/relationships/hyperlink" Target="https://news.sky.com/story/zarah-sultana-boycotts-first-day-of-your-party-conference-over-witch-hunt-expulsions-13476925" TargetMode="External"/><Relationship Id="rId17" Type="http://schemas.openxmlformats.org/officeDocument/2006/relationships/hyperlink" Target="https://www.theguardian.com/politics/2025/nov/30/your-party-to-have-collective-leadership-zarah-sultana-jeremy-corbyn" TargetMode="External"/><Relationship Id="rId18" Type="http://schemas.openxmlformats.org/officeDocument/2006/relationships/hyperlink" Target="https://www.thecanary.co/trending/2025/11/30/your-party-dual-membership/" TargetMode="External"/><Relationship Id="rId19" Type="http://schemas.openxmlformats.org/officeDocument/2006/relationships/hyperlink" Target="https://x.com/DemSocsYP/status/1994781607988007026?s=20" TargetMode="External"/><Relationship Id="rId20" Type="http://schemas.openxmlformats.org/officeDocument/2006/relationships/hyperlink" Target="https://x.com/DemSocsYP/status/1994850830361792858?s=20" TargetMode="External"/><Relationship Id="rId21" Type="http://schemas.openxmlformats.org/officeDocument/2006/relationships/hyperlink" Target="https://x.com/DemSocsYP/status/1995163238284267686?s=20" TargetMode="External"/><Relationship Id="rId22" Type="http://schemas.openxmlformats.org/officeDocument/2006/relationships/hyperlink" Target="https://www.bbc.com/news/articles/c0q8q2e1qnlo" TargetMode="External"/><Relationship Id="rId23" Type="http://schemas.openxmlformats.org/officeDocument/2006/relationships/hyperlink" Target="https://www.bbc.com/news/articles/cwyel9kgdvdo" TargetMode="External"/><Relationship Id="rId24" Type="http://schemas.openxmlformats.org/officeDocument/2006/relationships/hyperlink" Target="https://www.bbc.com/news/articles/cj4ywy0j0rgo" TargetMode="External"/><Relationship Id="rId25" Type="http://schemas.openxmlformats.org/officeDocument/2006/relationships/hyperlink" Target="https://www.ft.com/content/ceacdb36-83d9-4789-a302-5a58af247821" TargetMode="External"/><Relationship Id="rId26" Type="http://schemas.openxmlformats.org/officeDocument/2006/relationships/hyperlink" Target="https://us.politsturm.com/uks-your-party-splits-into-factions" TargetMode="External"/><Relationship Id="rId27" Type="http://schemas.openxmlformats.org/officeDocument/2006/relationships/hyperlink" Target="https://dsyp.org/s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