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Democrats Fold to Trump and End Shutdown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2025-11-19</w:t>
      </w:r>
    </w:p>
    <w:p>
      <w:pPr/>
      <w:r>
        <w:t>2 min read</w:t>
      </w:r>
    </w:p>
    <w:p/>
    <w:p>
      <w:r>
        <w:rPr>
          <w:b/>
        </w:rPr>
        <w:t>Democrats folded to Trump’s spending bill, ending the longest US government shutdown, and failed to posture as “defenders of healthcare.”</w:t>
      </w:r>
    </w:p>
    <w:p>
      <w:r>
        <w:rPr>
          <w:b/>
        </w:rPr>
        <w:t>Details.</w:t>
      </w:r>
      <w:r>
        <w:t xml:space="preserve"> On 9 November, eight Democratic senators </w:t>
      </w:r>
      <w:hyperlink r:id="rId11">
        <w:r>
          <w:rPr>
            <w:color w:val="0000FF"/>
            <w:u w:val="single"/>
          </w:rPr>
          <w:t>agreed</w:t>
        </w:r>
      </w:hyperlink>
      <w:r>
        <w:t xml:space="preserve"> to support the Republican government-spending bill. Trump signed it on 12 November, ending the 43-day shutdown – the longest in US history.</w:t>
      </w:r>
    </w:p>
    <w:p>
      <w:r>
        <w:t xml:space="preserve">► Republicans </w:t>
      </w:r>
      <w:hyperlink r:id="rId12">
        <w:r>
          <w:rPr>
            <w:color w:val="0000FF"/>
            <w:u w:val="single"/>
          </w:rPr>
          <w:t>hailed</w:t>
        </w:r>
      </w:hyperlink>
      <w:r>
        <w:t xml:space="preserve"> the end of the shutdown as a victory, claiming that the Democrats had given in under pressure. Trump signed the bill, </w:t>
      </w:r>
      <w:hyperlink r:id="rId13">
        <w:r>
          <w:rPr>
            <w:color w:val="0000FF"/>
            <w:u w:val="single"/>
          </w:rPr>
          <w:t>stating</w:t>
        </w:r>
      </w:hyperlink>
      <w:r>
        <w:t xml:space="preserve"> that the federal government would now “resume normal operations” and </w:t>
      </w:r>
      <w:hyperlink r:id="rId14">
        <w:r>
          <w:rPr>
            <w:color w:val="0000FF"/>
            <w:u w:val="single"/>
          </w:rPr>
          <w:t>condemning</w:t>
        </w:r>
      </w:hyperlink>
      <w:r>
        <w:t xml:space="preserve"> the shutdown itself as an inappropriate way of “running a country.”</w:t>
      </w:r>
    </w:p>
    <w:p>
      <w:r>
        <w:t xml:space="preserve">► Some Democrats </w:t>
      </w:r>
      <w:hyperlink r:id="rId15">
        <w:r>
          <w:rPr>
            <w:color w:val="0000FF"/>
            <w:u w:val="single"/>
          </w:rPr>
          <w:t>admitted</w:t>
        </w:r>
      </w:hyperlink>
      <w:r>
        <w:t xml:space="preserve"> that reopening was necessary, though they conceded on key demands. However, many in the party were </w:t>
      </w:r>
      <w:hyperlink r:id="rId16">
        <w:r>
          <w:rPr>
            <w:color w:val="0000FF"/>
            <w:u w:val="single"/>
          </w:rPr>
          <w:t>furious</w:t>
        </w:r>
      </w:hyperlink>
      <w:r>
        <w:t xml:space="preserve">, not expecting eight of their senators to defect. Most Democrats strongly </w:t>
      </w:r>
      <w:hyperlink r:id="rId16">
        <w:r>
          <w:rPr>
            <w:color w:val="0000FF"/>
            <w:u w:val="single"/>
          </w:rPr>
          <w:t>criticised</w:t>
        </w:r>
      </w:hyperlink>
      <w:r>
        <w:t xml:space="preserve"> the defectors, viewing the deal as a political defeat.</w:t>
      </w:r>
    </w:p>
    <w:p>
      <w:r>
        <w:t xml:space="preserve">► The new agreement provides government funding </w:t>
      </w:r>
      <w:hyperlink r:id="rId17">
        <w:r>
          <w:rPr>
            <w:color w:val="0000FF"/>
            <w:u w:val="single"/>
          </w:rPr>
          <w:t>until</w:t>
        </w:r>
      </w:hyperlink>
      <w:r>
        <w:t xml:space="preserve"> 30 January 2026, with some agencies </w:t>
      </w:r>
      <w:hyperlink r:id="rId18">
        <w:r>
          <w:rPr>
            <w:color w:val="0000FF"/>
            <w:u w:val="single"/>
          </w:rPr>
          <w:t>receiving</w:t>
        </w:r>
      </w:hyperlink>
      <w:r>
        <w:t xml:space="preserve"> their full annual budget. It </w:t>
      </w:r>
      <w:hyperlink r:id="rId14">
        <w:r>
          <w:rPr>
            <w:color w:val="0000FF"/>
            <w:u w:val="single"/>
          </w:rPr>
          <w:t>includes</w:t>
        </w:r>
      </w:hyperlink>
      <w:r>
        <w:t xml:space="preserve"> back pay for federal workers, </w:t>
      </w:r>
      <w:hyperlink r:id="rId19">
        <w:r>
          <w:rPr>
            <w:color w:val="0000FF"/>
            <w:u w:val="single"/>
          </w:rPr>
          <w:t>protection</w:t>
        </w:r>
      </w:hyperlink>
      <w:r>
        <w:t xml:space="preserve"> from layoffs, and </w:t>
      </w:r>
      <w:hyperlink r:id="rId20">
        <w:r>
          <w:rPr>
            <w:color w:val="0000FF"/>
            <w:u w:val="single"/>
          </w:rPr>
          <w:t>increased</w:t>
        </w:r>
      </w:hyperlink>
      <w:r>
        <w:t xml:space="preserve"> spending on security and infrastructure. However, it does not include an immediate extension of federal health-insurance subsidies; the decision on whether to extend them will be made in a </w:t>
      </w:r>
      <w:hyperlink r:id="rId21">
        <w:r>
          <w:rPr>
            <w:color w:val="0000FF"/>
            <w:u w:val="single"/>
          </w:rPr>
          <w:t>vote</w:t>
        </w:r>
      </w:hyperlink>
      <w:r>
        <w:t xml:space="preserve"> in December.</w:t>
      </w:r>
    </w:p>
    <w:p>
      <w:r>
        <w:rPr>
          <w:b/>
        </w:rPr>
        <w:t>Context.</w:t>
      </w:r>
      <w:r>
        <w:t xml:space="preserve"> The </w:t>
      </w:r>
      <w:hyperlink r:id="rId22">
        <w:r>
          <w:rPr>
            <w:color w:val="0000FF"/>
            <w:u w:val="single"/>
          </w:rPr>
          <w:t>shutdown</w:t>
        </w:r>
      </w:hyperlink>
      <w:r>
        <w:t xml:space="preserve"> began when Congress failed to pass a funding bill, resulting in the suspension of many government services. Democrats blocked the Republican spending bill, insisting that Affordable Care Act (ACA) subsidies be extended and that Medicaid be protected.</w:t>
      </w:r>
    </w:p>
    <w:p>
      <w:r>
        <w:t xml:space="preserve">► The shutdown </w:t>
      </w:r>
      <w:hyperlink r:id="rId23">
        <w:r>
          <w:rPr>
            <w:color w:val="0000FF"/>
            <w:u w:val="single"/>
          </w:rPr>
          <w:t>disrupted communities</w:t>
        </w:r>
      </w:hyperlink>
      <w:r>
        <w:t xml:space="preserve"> across the country, with almost half of Americans reporting delayed services and reduced paychecks. Around 700,000 federal employees were also affected, many left without pay or placed on unpaid leave, </w:t>
      </w:r>
      <w:hyperlink r:id="rId24">
        <w:r>
          <w:rPr>
            <w:color w:val="0000FF"/>
            <w:u w:val="single"/>
          </w:rPr>
          <w:t>adding</w:t>
        </w:r>
      </w:hyperlink>
      <w:r>
        <w:t xml:space="preserve"> to anxiety and instability among workers.</w:t>
      </w:r>
    </w:p>
    <w:p>
      <w:r>
        <w:t>► Democrats failed to posture as “</w:t>
      </w:r>
      <w:hyperlink r:id="rId22">
        <w:r>
          <w:rPr>
            <w:color w:val="0000FF"/>
            <w:u w:val="single"/>
          </w:rPr>
          <w:t>defenders of healthcare</w:t>
        </w:r>
      </w:hyperlink>
      <w:r>
        <w:t xml:space="preserve">” and did not gain public support during the shutdown. </w:t>
      </w:r>
      <w:hyperlink r:id="rId25">
        <w:r>
          <w:rPr>
            <w:color w:val="0000FF"/>
            <w:u w:val="single"/>
          </w:rPr>
          <w:t>Polls</w:t>
        </w:r>
      </w:hyperlink>
      <w:r>
        <w:t xml:space="preserve"> showed two in three Americans view Democrats as out of touch (68%), while a majority feel the same about Republicans (61%). Slightly more Americans blamed Trump and Congressional Republicans (45%) than Democrats (33%) for the shutdown.</w:t>
      </w:r>
    </w:p>
    <w:p>
      <w:r>
        <w:t xml:space="preserve">► Trump’s </w:t>
      </w:r>
      <w:hyperlink r:id="rId26">
        <w:r>
          <w:rPr>
            <w:color w:val="0000FF"/>
            <w:u w:val="single"/>
          </w:rPr>
          <w:t>net approval</w:t>
        </w:r>
      </w:hyperlink>
      <w:r>
        <w:t xml:space="preserve"> fell 5.5 points during the shutdown to –13.0, with 42.1% approving and 55.1% disapproving, marking a low for his term. Neither party gained popularity as a result of the shutdown.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democrats-fold-to-trump-and-end-shutdown" TargetMode="External"/><Relationship Id="rId11" Type="http://schemas.openxmlformats.org/officeDocument/2006/relationships/hyperlink" Target="https://www.cbsnews.com/news/how-the-longest-government-shutdown-in-history-came-to-an-end/" TargetMode="External"/><Relationship Id="rId12" Type="http://schemas.openxmlformats.org/officeDocument/2006/relationships/hyperlink" Target="https://www.aljazeera.com/news/2025/11/11/trump-congratulates-republican-leaders-for-big-victory-of-ending-shutdown" TargetMode="External"/><Relationship Id="rId13" Type="http://schemas.openxmlformats.org/officeDocument/2006/relationships/hyperlink" Target="https://www.aljazeera.com/news/2025/11/13/us-house-passes-spending-bill-ending-longest-govt-shutdown-in-history" TargetMode="External"/><Relationship Id="rId14" Type="http://schemas.openxmlformats.org/officeDocument/2006/relationships/hyperlink" Target="https://www.reuters.com/legal/government/us-house-vote-deal-end-longest-government-shutdown-history-2025-11-12/" TargetMode="External"/><Relationship Id="rId15" Type="http://schemas.openxmlformats.org/officeDocument/2006/relationships/hyperlink" Target="https://www.theatlantic.com/politics/2025/11/democrats-folded-government-shutdown-end/684885/" TargetMode="External"/><Relationship Id="rId16" Type="http://schemas.openxmlformats.org/officeDocument/2006/relationships/hyperlink" Target="https://www.politico.com/news/2025/11/10/schumer-is-no-longer-effective-dems-outraged-over-shutdown-deal-00644253" TargetMode="External"/><Relationship Id="rId17" Type="http://schemas.openxmlformats.org/officeDocument/2006/relationships/hyperlink" Target="https://www.cbsnews.com/live-updates/government-shutdown-latest-trump-signs-funding-federal-agences-opening/" TargetMode="External"/><Relationship Id="rId18" Type="http://schemas.openxmlformats.org/officeDocument/2006/relationships/hyperlink" Target="https://ourpublicservice.org/shutdown/" TargetMode="External"/><Relationship Id="rId19" Type="http://schemas.openxmlformats.org/officeDocument/2006/relationships/hyperlink" Target="https://eu.usatoday.com/story/news/politics/2025/11/09/government-shutdown-deal-agreement-funding-flight-cuts/87185102007/" TargetMode="External"/><Relationship Id="rId20" Type="http://schemas.openxmlformats.org/officeDocument/2006/relationships/hyperlink" Target="https://www.reuters.com/world/us/whats-deal-end-longest-us-government-shutdown-2025-11-10/" TargetMode="External"/><Relationship Id="rId21" Type="http://schemas.openxmlformats.org/officeDocument/2006/relationships/hyperlink" Target="https://www.politico.com/news/2025/11/16/states-prep-for-daunting-task-of-implementing-a-health-subsidy-extension-if-it-comes-00653131?utm_medium=twitter&amp;utm_source=dlvr.it" TargetMode="External"/><Relationship Id="rId22" Type="http://schemas.openxmlformats.org/officeDocument/2006/relationships/hyperlink" Target="https://us.politsturm.com/us-government-enters-shutdown" TargetMode="External"/><Relationship Id="rId23" Type="http://schemas.openxmlformats.org/officeDocument/2006/relationships/hyperlink" Target="https://ourpublicservice.org/blog/half-of-americans-say-the-federal-government-shutdown-is-impacting-their-community/" TargetMode="External"/><Relationship Id="rId24" Type="http://schemas.openxmlformats.org/officeDocument/2006/relationships/hyperlink" Target="https://www.theguardian.com/us-news/2025/nov/06/trump-federal-government-shutdown" TargetMode="External"/><Relationship Id="rId25" Type="http://schemas.openxmlformats.org/officeDocument/2006/relationships/hyperlink" Target="https://www.ipsos.com/en-us/ABC-News-Washington-Post-Ipsos-Poll-October-2025" TargetMode="External"/><Relationship Id="rId26" Type="http://schemas.openxmlformats.org/officeDocument/2006/relationships/hyperlink" Target="https://theconversation.com/trumps-ratings-slump-as-shutdown-grinds-on-democrats-have-big-wins-in-state-elections-269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