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COVID-19 Deaths To Be Called As "Victims Of Communism"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2020-04-15</w:t>
      </w:r>
    </w:p>
    <w:p>
      <w:pPr/>
    </w:p>
    <w:p>
      <w:r/>
      <w:r>
        <w:br/>
      </w:r>
      <w:r/>
    </w:p>
    <w:p>
      <w:r>
        <w:t xml:space="preserve">“Any cursory look at the facts show that the Chinese Communist Party, Xi Jinping, and WHO Director Tedros are continued threats to global public health. </w:t>
      </w:r>
      <w:r/>
      <w:r>
        <w:t>We call on all western media to verify any claims from these discredited organizations before parroting them.”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covid-19-deaths-to-be-called-as-victims-of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