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Apple VP Discourages Unionization Efforts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2022-05-27</w:t>
      </w:r>
    </w:p>
    <w:p>
      <w:pPr/>
      <w:r>
        <w:t>1 min read</w:t>
      </w:r>
    </w:p>
    <w:p>
      <w:r/>
      <w:r>
        <w:br/>
      </w:r>
      <w:r>
        <w:br/>
      </w:r>
      <w:r>
        <w:br/>
      </w:r>
      <w:r>
        <w:br/>
      </w:r>
      <w:r>
        <w:br/>
      </w:r>
      <w:r>
        <w:br/>
      </w:r>
      <w:r>
        <w:br/>
      </w:r>
      <w:r/>
    </w:p>
    <w:p>
      <w:r>
        <w:t xml:space="preserve">The Communication Workers of America (CWA) union has filed charges of multiple violations of federal labor law against Apple amidst unionization efforts in its Atlanta and New York City locations. Specifically, the union alleges that Apple has violated the National Labor Relations Act by interrogating staff, placing restrictions on posting union fliers, and subjecting employees to anti-union propaganda. </w:t>
      </w:r>
      <w:r/>
    </w:p>
    <w:p>
      <w:r>
        <w:t xml:space="preserve">In a leaked memo to </w:t>
      </w:r>
      <w:r>
        <w:rPr>
          <w:i/>
        </w:rPr>
        <w:t xml:space="preserve">The Verge, </w:t>
      </w:r>
      <w:r>
        <w:t xml:space="preserve">Vice President of People and Retail Deirdre O’Brien tried to dissuade workers from joining a union. </w:t>
      </w:r>
    </w:p>
    <w:p>
      <w:r>
        <w:t xml:space="preserve"> </w:t>
      </w:r>
    </w:p>
    <w:p>
      <w:pPr>
        <w:pStyle w:val="IntenseQuote"/>
      </w:pPr>
    </w:p>
    <w:p>
      <w:r>
        <w:t xml:space="preserve">“I worry about what it would mean to put another organization in the middle of our relationship…An organization that does not have a deep understanding of Apple or our business. And most importantly one that I do not believe shares our commitment to you”, said O’Brien. </w:t>
      </w:r>
    </w:p>
    <w:p>
      <w:r>
        <w:t xml:space="preserve">Workers at the Cumberland Mall Apple Store in Atlanta will no longer be voting on a union as organizers withdrew the bid for a union vote. Organizers contend that Apples actions have made a fair election unattainable. </w:t>
      </w:r>
    </w:p>
    <w:p>
      <w:r>
        <w:t xml:space="preserve">In the class struggle between capitalists and workers, the capitalists will take every opportunity to protect the interests of shareholders. In an effort to maximize profits, capitalists will resist the organization of labor in any form that could potentially undermine their profits which are rooted in the exploitation of the working class. Only through the study and application of Marxist-Leninist theory is it possible to end the exploitation of man by man inherent in the capitalist mode of production. </w:t>
      </w:r>
    </w:p>
    <w:p>
      <w:r>
        <w:t xml:space="preserve">Sources: </w:t>
      </w:r>
      <w:hyperlink r:id="rId11">
        <w:r>
          <w:rPr>
            <w:color w:val="0000FF"/>
            <w:u w:val="single"/>
          </w:rPr>
          <w:t xml:space="preserve">1 </w:t>
        </w:r>
      </w:hyperlink>
      <w:hyperlink r:id="rId12">
        <w:r>
          <w:rPr>
            <w:color w:val="0000FF"/>
            <w:u w:val="single"/>
          </w:rPr>
          <w:t xml:space="preserve">2 </w:t>
        </w:r>
      </w:hyperlink>
      <w:hyperlink r:id="rId13">
        <w:r>
          <w:rPr>
            <w:color w:val="0000FF"/>
            <w:u w:val="single"/>
          </w:rPr>
          <w:t xml:space="preserve">3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pple-vp-discourages-unionization-efforts" TargetMode="External"/><Relationship Id="rId11" Type="http://schemas.openxmlformats.org/officeDocument/2006/relationships/hyperlink" Target="https://cwa-union.org/news/organizing-update-157" TargetMode="External"/><Relationship Id="rId12" Type="http://schemas.openxmlformats.org/officeDocument/2006/relationships/hyperlink" Target="https://www.theverge.com/2022/5/25/23141427/apple-vp-discourages-retail-workers-union-leaked-video" TargetMode="External"/><Relationship Id="rId13" Type="http://schemas.openxmlformats.org/officeDocument/2006/relationships/hyperlink" Target="https://www.theverge.com/2022/5/27/23145034/apple-atlanta-retail-store-union-election-canceled-intimi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